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6A37">
      <w:pPr>
        <w:rPr>
          <w:rFonts w:hint="eastAsia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523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Cs/>
          <w:kern w:val="2"/>
          <w:sz w:val="21"/>
          <w:szCs w:val="40"/>
          <w:lang w:val="en-US" w:eastAsia="zh-CN" w:bidi="ar-SA"/>
        </w:rPr>
      </w:sdtEndPr>
      <w:sdtContent>
        <w:p w14:paraId="2C89D14C">
          <w:pPr>
            <w:jc w:val="center"/>
            <w:rPr>
              <w:rFonts w:hint="eastAsia" w:ascii="黑体" w:hAnsi="黑体" w:eastAsia="黑体" w:cs="黑体"/>
              <w:b/>
              <w:bCs/>
              <w:sz w:val="32"/>
              <w:szCs w:val="40"/>
              <w:lang w:val="en-US" w:eastAsia="zh-CN"/>
            </w:rPr>
          </w:pPr>
          <w:r>
            <w:rPr>
              <w:rFonts w:hint="eastAsia" w:ascii="黑体" w:hAnsi="黑体" w:eastAsia="黑体" w:cs="黑体"/>
              <w:b/>
              <w:bCs/>
              <w:sz w:val="32"/>
              <w:szCs w:val="40"/>
              <w:lang w:val="en-US" w:eastAsia="zh-CN"/>
            </w:rPr>
            <w:t>姓名-佐证材料目录</w:t>
          </w:r>
        </w:p>
        <w:p w14:paraId="5A387CB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413C2ABC">
          <w:pPr>
            <w:pStyle w:val="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bCs/>
              <w:kern w:val="2"/>
              <w:sz w:val="21"/>
              <w:szCs w:val="40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/>
              <w:kern w:val="2"/>
              <w:sz w:val="21"/>
              <w:szCs w:val="40"/>
              <w:lang w:val="en-US" w:eastAsia="zh-CN" w:bidi="ar-SA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bCs/>
              <w:kern w:val="2"/>
              <w:sz w:val="21"/>
              <w:szCs w:val="40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instrText xml:space="preserve"> HYPERLINK \l _Toc27110 </w:instrText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一、 成绩排名（平均学分绩）</w:t>
          </w:r>
          <w:r>
            <w:tab/>
          </w:r>
          <w:r>
            <w:fldChar w:fldCharType="begin"/>
          </w:r>
          <w:r>
            <w:instrText xml:space="preserve"> PAGEREF _Toc27110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end"/>
          </w:r>
        </w:p>
        <w:p w14:paraId="013A9421">
          <w:pPr>
            <w:pStyle w:val="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instrText xml:space="preserve"> HYPERLINK \l _Toc2317 </w:instrText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二、 奖励及荣誉情况</w:t>
          </w:r>
          <w:r>
            <w:tab/>
          </w:r>
          <w:r>
            <w:fldChar w:fldCharType="begin"/>
          </w:r>
          <w:r>
            <w:instrText xml:space="preserve"> PAGEREF _Toc2317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end"/>
          </w:r>
        </w:p>
        <w:p w14:paraId="02686419">
          <w:pPr>
            <w:pStyle w:val="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instrText xml:space="preserve"> HYPERLINK \l _Toc1379 </w:instrText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1、2024年5</w:t>
          </w:r>
          <w:bookmarkStart w:id="6" w:name="_GoBack"/>
          <w:bookmarkEnd w:id="6"/>
          <w:r>
            <w:rPr>
              <w:rFonts w:hint="eastAsia"/>
              <w:lang w:val="en-US" w:eastAsia="zh-CN"/>
            </w:rPr>
            <w:t>月，某竞赛一等奖</w:t>
          </w:r>
          <w:r>
            <w:tab/>
          </w:r>
          <w:r>
            <w:fldChar w:fldCharType="begin"/>
          </w:r>
          <w:r>
            <w:instrText xml:space="preserve"> PAGEREF _Toc1379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end"/>
          </w:r>
        </w:p>
        <w:p w14:paraId="4AD8B397">
          <w:pPr>
            <w:pStyle w:val="4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instrText xml:space="preserve"> HYPERLINK \l _Toc5680 </w:instrText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三、 破格申请佐证材料（仅破格申请填写）</w:t>
          </w:r>
          <w:r>
            <w:tab/>
          </w:r>
          <w:r>
            <w:fldChar w:fldCharType="begin"/>
          </w:r>
          <w:r>
            <w:instrText xml:space="preserve"> PAGEREF _Toc5680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end"/>
          </w:r>
        </w:p>
        <w:p w14:paraId="5FAEA084">
          <w:pPr>
            <w:pStyle w:val="5"/>
            <w:tabs>
              <w:tab w:val="right" w:leader="dot" w:pos="8306"/>
            </w:tabs>
          </w:pP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instrText xml:space="preserve"> HYPERLINK \l _Toc22733 </w:instrText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1、2024年6月，某竞赛国家一等奖</w:t>
          </w:r>
          <w:r>
            <w:tab/>
          </w:r>
          <w:r>
            <w:fldChar w:fldCharType="begin"/>
          </w:r>
          <w:r>
            <w:instrText xml:space="preserve"> PAGEREF _Toc22733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end"/>
          </w:r>
        </w:p>
        <w:p w14:paraId="25CF28E0">
          <w:pPr>
            <w:jc w:val="center"/>
            <w:rPr>
              <w:rFonts w:hint="eastAsia" w:ascii="黑体" w:hAnsi="黑体" w:eastAsia="黑体" w:cs="黑体"/>
              <w:bCs/>
              <w:kern w:val="2"/>
              <w:sz w:val="21"/>
              <w:szCs w:val="40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bCs/>
              <w:kern w:val="2"/>
              <w:szCs w:val="40"/>
              <w:lang w:val="en-US" w:eastAsia="zh-CN" w:bidi="ar-SA"/>
            </w:rPr>
            <w:fldChar w:fldCharType="end"/>
          </w:r>
        </w:p>
      </w:sdtContent>
    </w:sdt>
    <w:p w14:paraId="4607BE9F">
      <w:pPr>
        <w:jc w:val="center"/>
        <w:rPr>
          <w:rFonts w:hint="eastAsia" w:ascii="黑体" w:hAnsi="黑体" w:eastAsia="黑体" w:cs="黑体"/>
          <w:bCs/>
          <w:kern w:val="2"/>
          <w:sz w:val="21"/>
          <w:szCs w:val="40"/>
          <w:lang w:val="en-US" w:eastAsia="zh-CN" w:bidi="ar-SA"/>
        </w:rPr>
      </w:pPr>
    </w:p>
    <w:p w14:paraId="5A082A44">
      <w:pPr>
        <w:rPr>
          <w:rFonts w:hint="default" w:ascii="宋体" w:hAnsi="宋体" w:eastAsia="宋体" w:cs="宋体"/>
          <w:sz w:val="28"/>
          <w:szCs w:val="36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  <w:br w:type="page"/>
      </w:r>
    </w:p>
    <w:p w14:paraId="5033612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0" w:name="_Toc27110"/>
      <w:r>
        <w:rPr>
          <w:rFonts w:hint="eastAsia"/>
          <w:lang w:val="en-US" w:eastAsia="zh-CN"/>
        </w:rPr>
        <w:t>成绩排名（平均学分绩）</w:t>
      </w:r>
      <w:bookmarkEnd w:id="0"/>
    </w:p>
    <w:p w14:paraId="077C6973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  <w:t>（相关证明图片）</w:t>
      </w:r>
    </w:p>
    <w:p w14:paraId="38990116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  <w:br w:type="page"/>
      </w:r>
    </w:p>
    <w:p w14:paraId="75F7882F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1" w:name="_Toc2317"/>
      <w:r>
        <w:rPr>
          <w:rFonts w:hint="eastAsia"/>
          <w:lang w:val="en-US" w:eastAsia="zh-CN"/>
        </w:rPr>
        <w:t>奖励及荣誉情况</w:t>
      </w:r>
      <w:bookmarkEnd w:id="1"/>
    </w:p>
    <w:p w14:paraId="323FA292">
      <w:pPr>
        <w:pStyle w:val="3"/>
        <w:bidi w:val="0"/>
        <w:rPr>
          <w:rFonts w:hint="default"/>
          <w:lang w:val="en-US" w:eastAsia="zh-CN"/>
        </w:rPr>
      </w:pPr>
      <w:bookmarkStart w:id="2" w:name="_Toc1379"/>
      <w:r>
        <w:rPr>
          <w:rFonts w:hint="eastAsia"/>
          <w:lang w:val="en-US" w:eastAsia="zh-CN"/>
        </w:rPr>
        <w:t>1、2024年5月，某竞赛一等奖</w:t>
      </w:r>
      <w:bookmarkEnd w:id="2"/>
    </w:p>
    <w:p w14:paraId="2EDD9D57">
      <w:pPr>
        <w:bidi w:val="0"/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  <w:t>相关图片扫描件</w:t>
      </w:r>
    </w:p>
    <w:p w14:paraId="0D1A3F37">
      <w:pPr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highlight w:val="yellow"/>
          <w:lang w:val="en-US" w:eastAsia="zh-CN"/>
        </w:rPr>
        <w:br w:type="page"/>
      </w:r>
    </w:p>
    <w:p w14:paraId="5365A2E8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3" w:name="_Toc5680"/>
      <w:r>
        <w:rPr>
          <w:rFonts w:hint="eastAsia"/>
          <w:lang w:val="en-US" w:eastAsia="zh-CN"/>
        </w:rPr>
        <w:t>破格申请佐证材料（仅破格申请填写）</w:t>
      </w:r>
      <w:bookmarkEnd w:id="3"/>
    </w:p>
    <w:p w14:paraId="77088993">
      <w:pPr>
        <w:pStyle w:val="3"/>
        <w:bidi w:val="0"/>
        <w:rPr>
          <w:rFonts w:hint="eastAsia"/>
          <w:lang w:val="en-US" w:eastAsia="zh-CN"/>
        </w:rPr>
      </w:pPr>
      <w:bookmarkStart w:id="4" w:name="_Toc22733"/>
      <w:r>
        <w:rPr>
          <w:rFonts w:hint="eastAsia"/>
          <w:lang w:val="en-US" w:eastAsia="zh-CN"/>
        </w:rPr>
        <w:t>1、2024年6月，某竞赛国家一等奖</w:t>
      </w:r>
      <w:bookmarkEnd w:id="4"/>
    </w:p>
    <w:p w14:paraId="3986F731">
      <w:pPr>
        <w:bidi w:val="0"/>
        <w:jc w:val="center"/>
        <w:rPr>
          <w:rFonts w:hint="default"/>
          <w:highlight w:val="yellow"/>
          <w:lang w:val="en-US" w:eastAsia="zh-CN"/>
        </w:rPr>
      </w:pPr>
      <w:bookmarkStart w:id="5" w:name="_Toc24086"/>
      <w:r>
        <w:rPr>
          <w:rFonts w:hint="eastAsia"/>
          <w:highlight w:val="yellow"/>
          <w:lang w:val="en-US" w:eastAsia="zh-CN"/>
        </w:rPr>
        <w:t>相关图片扫描件</w:t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FC89E"/>
    <w:multiLevelType w:val="singleLevel"/>
    <w:tmpl w:val="673FC8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351A"/>
    <w:rsid w:val="182F78D1"/>
    <w:rsid w:val="1D383095"/>
    <w:rsid w:val="1E4B351A"/>
    <w:rsid w:val="25EA2CC2"/>
    <w:rsid w:val="28385310"/>
    <w:rsid w:val="2DEF5002"/>
    <w:rsid w:val="39C12D1C"/>
    <w:rsid w:val="3E495BEB"/>
    <w:rsid w:val="459736E0"/>
    <w:rsid w:val="524D5852"/>
    <w:rsid w:val="66E2549B"/>
    <w:rsid w:val="77B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left"/>
      <w:outlineLvl w:val="0"/>
    </w:pPr>
    <w:rPr>
      <w:rFonts w:ascii="Times New Roman" w:hAnsi="Times New Roman" w:eastAsia="宋体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="100" w:afterLines="100" w:afterAutospacing="0" w:line="360" w:lineRule="auto"/>
      <w:jc w:val="left"/>
      <w:outlineLvl w:val="1"/>
    </w:pPr>
    <w:rPr>
      <w:rFonts w:ascii="Times New Roman" w:hAnsi="Times New Roman" w:eastAsia="宋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宋体"/>
      <w:sz w:val="28"/>
    </w:rPr>
  </w:style>
  <w:style w:type="paragraph" w:styleId="5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254</Characters>
  <Lines>0</Lines>
  <Paragraphs>0</Paragraphs>
  <TotalTime>0</TotalTime>
  <ScaleCrop>false</ScaleCrop>
  <LinksUpToDate>false</LinksUpToDate>
  <CharactersWithSpaces>308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2025-09-23T03:04:00Z</dcterms:created>
  <dc:creator>梁阳杨</dc:creator>
  <cp:lastModifiedBy>经济管理学院</cp:lastModifiedBy>
  <dcterms:modified xsi:type="dcterms:W3CDTF">2026-05-07T10:06:11Z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20AEC07A094D4D3B991631744D1F2E29_11</vt:lpwstr>
  </property>
  <property fmtid="{D5CDD505-2E9C-101B-9397-08002B2CF9AE}" pid="4" name="KSOTemplateDocerSaveRecord">
    <vt:lpwstr>eyJoZGlkIjoiYmY0ZjE3OTEyZGJhM2E0ZWFhNzU0Mzg2ZDlhN2YzMmUiLCJ1c2VySWQiOiIxMzY4NTY1OTIxIn0=</vt:lpwstr>
  </property>
</Properties>
</file>